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fc3c513bc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48a76be5b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dd46c081e4b31" /><Relationship Type="http://schemas.openxmlformats.org/officeDocument/2006/relationships/numbering" Target="/word/numbering.xml" Id="R4e406d99d98a4a17" /><Relationship Type="http://schemas.openxmlformats.org/officeDocument/2006/relationships/settings" Target="/word/settings.xml" Id="Rbbc6422aaf384716" /><Relationship Type="http://schemas.openxmlformats.org/officeDocument/2006/relationships/image" Target="/word/media/e8fba23e-a014-4152-925c-286b87732795.png" Id="Rf6a48a76be5b42b5" /></Relationships>
</file>