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3b8fc7dfee48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09587b117c45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Wielgie Ogrodniki,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8c75d4f74144f5" /><Relationship Type="http://schemas.openxmlformats.org/officeDocument/2006/relationships/numbering" Target="/word/numbering.xml" Id="Rea425ceb22c74c0f" /><Relationship Type="http://schemas.openxmlformats.org/officeDocument/2006/relationships/settings" Target="/word/settings.xml" Id="R0dee6520d4434f0f" /><Relationship Type="http://schemas.openxmlformats.org/officeDocument/2006/relationships/image" Target="/word/media/5250154c-238a-4b0f-bb9f-737bc60f5411.png" Id="R7909587b117c454c" /></Relationships>
</file>