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d255040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1432478c3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f8acc7154648" /><Relationship Type="http://schemas.openxmlformats.org/officeDocument/2006/relationships/numbering" Target="/word/numbering.xml" Id="Rf29924fa89604668" /><Relationship Type="http://schemas.openxmlformats.org/officeDocument/2006/relationships/settings" Target="/word/settings.xml" Id="Ra1df428a86ec4136" /><Relationship Type="http://schemas.openxmlformats.org/officeDocument/2006/relationships/image" Target="/word/media/e4983777-56fb-4aa9-beea-e007e236db7a.png" Id="R3e31432478c3444c" /></Relationships>
</file>