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57bd57c8914c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654a036b3b41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Wielistowo,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4abb5573d54aff" /><Relationship Type="http://schemas.openxmlformats.org/officeDocument/2006/relationships/numbering" Target="/word/numbering.xml" Id="R7ab3ae105c724ffc" /><Relationship Type="http://schemas.openxmlformats.org/officeDocument/2006/relationships/settings" Target="/word/settings.xml" Id="R756e714605944a37" /><Relationship Type="http://schemas.openxmlformats.org/officeDocument/2006/relationships/image" Target="/word/media/2ca09bc4-39b1-4ace-9a1e-a4880d93c216.png" Id="R57654a036b3b4154" /></Relationships>
</file>