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1099ecf2543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c7c0a6bd3b40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Wielki Leck,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0eb1ab8f6247e5" /><Relationship Type="http://schemas.openxmlformats.org/officeDocument/2006/relationships/numbering" Target="/word/numbering.xml" Id="Re7ae8f1bb8a94527" /><Relationship Type="http://schemas.openxmlformats.org/officeDocument/2006/relationships/settings" Target="/word/settings.xml" Id="Re1dcdc20a6f74baf" /><Relationship Type="http://schemas.openxmlformats.org/officeDocument/2006/relationships/image" Target="/word/media/74403d0d-77bb-484d-971b-dc6a9ee27c6d.png" Id="Rc5c7c0a6bd3b40c6" /></Relationships>
</file>