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ea75fca5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890941526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2a8ef1bbf4e68" /><Relationship Type="http://schemas.openxmlformats.org/officeDocument/2006/relationships/numbering" Target="/word/numbering.xml" Id="R2119c916ee6f4691" /><Relationship Type="http://schemas.openxmlformats.org/officeDocument/2006/relationships/settings" Target="/word/settings.xml" Id="R3ba22f38fdde435d" /><Relationship Type="http://schemas.openxmlformats.org/officeDocument/2006/relationships/image" Target="/word/media/676e6400-1ccd-4f3c-902e-bf47ea94cdfd.png" Id="R8bf8909415264b12" /></Relationships>
</file>