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4889563b8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c6e7f9960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3bd6fdeb24b3c" /><Relationship Type="http://schemas.openxmlformats.org/officeDocument/2006/relationships/numbering" Target="/word/numbering.xml" Id="R551f630a8d9742d8" /><Relationship Type="http://schemas.openxmlformats.org/officeDocument/2006/relationships/settings" Target="/word/settings.xml" Id="Rcde5c51319824988" /><Relationship Type="http://schemas.openxmlformats.org/officeDocument/2006/relationships/image" Target="/word/media/a54b7c4c-7c9f-46a6-996c-ffc11305f3cc.png" Id="R6b5c6e7f99604934" /></Relationships>
</file>