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e67af67ae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af5eee244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Wielodroz,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0ea9521774b80" /><Relationship Type="http://schemas.openxmlformats.org/officeDocument/2006/relationships/numbering" Target="/word/numbering.xml" Id="R6f73514fab5f4ef3" /><Relationship Type="http://schemas.openxmlformats.org/officeDocument/2006/relationships/settings" Target="/word/settings.xml" Id="R22ad47de59574b32" /><Relationship Type="http://schemas.openxmlformats.org/officeDocument/2006/relationships/image" Target="/word/media/50736282-c50b-4931-b417-9a2582202223.png" Id="Rc6caf5eee24445eb" /></Relationships>
</file>