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34c3eabdc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5ac526c75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3eb0d922f4a18" /><Relationship Type="http://schemas.openxmlformats.org/officeDocument/2006/relationships/numbering" Target="/word/numbering.xml" Id="R705b9bb0ab57473d" /><Relationship Type="http://schemas.openxmlformats.org/officeDocument/2006/relationships/settings" Target="/word/settings.xml" Id="Rb9036a3c0b59473b" /><Relationship Type="http://schemas.openxmlformats.org/officeDocument/2006/relationships/image" Target="/word/media/52c3f00c-2b78-42ec-b7f4-0a2ef3bf023b.png" Id="Rff85ac526c754d10" /></Relationships>
</file>