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e6e0584a6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22c4c82704b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Wierzchowina,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262f232f7c4c94" /><Relationship Type="http://schemas.openxmlformats.org/officeDocument/2006/relationships/numbering" Target="/word/numbering.xml" Id="R98bd3408da584a84" /><Relationship Type="http://schemas.openxmlformats.org/officeDocument/2006/relationships/settings" Target="/word/settings.xml" Id="R314b0a9fdf3a4d35" /><Relationship Type="http://schemas.openxmlformats.org/officeDocument/2006/relationships/image" Target="/word/media/91e962e6-3d16-4cdc-9c22-91399f6e2b27.png" Id="R2ab22c4c82704bc2" /></Relationships>
</file>