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ae8c7ce4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b256e1fec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47b8d47864c12" /><Relationship Type="http://schemas.openxmlformats.org/officeDocument/2006/relationships/numbering" Target="/word/numbering.xml" Id="R959ef42f39314af9" /><Relationship Type="http://schemas.openxmlformats.org/officeDocument/2006/relationships/settings" Target="/word/settings.xml" Id="Rf787f2c41f7d4046" /><Relationship Type="http://schemas.openxmlformats.org/officeDocument/2006/relationships/image" Target="/word/media/e30111ab-286b-41fb-aa67-ae552de810d6.png" Id="R0b3b256e1fec43cd" /></Relationships>
</file>