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1b11de508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718523fd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fbcc504544e20" /><Relationship Type="http://schemas.openxmlformats.org/officeDocument/2006/relationships/numbering" Target="/word/numbering.xml" Id="R41041a4a8af442f5" /><Relationship Type="http://schemas.openxmlformats.org/officeDocument/2006/relationships/settings" Target="/word/settings.xml" Id="Rd3ec13079b004c5a" /><Relationship Type="http://schemas.openxmlformats.org/officeDocument/2006/relationships/image" Target="/word/media/54cfe1d5-ea8b-4f14-9dac-fa84e8d8898d.png" Id="Re16d718523fd4a90" /></Relationships>
</file>