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1e0378751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4c563ac97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Wiesiolka,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ddc841ded4ef5" /><Relationship Type="http://schemas.openxmlformats.org/officeDocument/2006/relationships/numbering" Target="/word/numbering.xml" Id="R746968d50805476a" /><Relationship Type="http://schemas.openxmlformats.org/officeDocument/2006/relationships/settings" Target="/word/settings.xml" Id="R1b4e1e8d3a6d472e" /><Relationship Type="http://schemas.openxmlformats.org/officeDocument/2006/relationships/image" Target="/word/media/707d7fc0-0fd0-4162-a0ba-471c6483a8d6.png" Id="Rbf94c563ac974b3c" /></Relationships>
</file>