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de15ffa39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1c97173cd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Wiewiorki,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17848ea114ca6" /><Relationship Type="http://schemas.openxmlformats.org/officeDocument/2006/relationships/numbering" Target="/word/numbering.xml" Id="R6658c997c75c49db" /><Relationship Type="http://schemas.openxmlformats.org/officeDocument/2006/relationships/settings" Target="/word/settings.xml" Id="R76c3582beb574a97" /><Relationship Type="http://schemas.openxmlformats.org/officeDocument/2006/relationships/image" Target="/word/media/995c2878-993c-43ce-8ad9-8d100f82dbdb.png" Id="R6481c97173cd4b3e" /></Relationships>
</file>