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b40ed1b16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ace9dd203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Wiezchowina,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31019c6c8a4af5" /><Relationship Type="http://schemas.openxmlformats.org/officeDocument/2006/relationships/numbering" Target="/word/numbering.xml" Id="R9c8aecbf05e34b9d" /><Relationship Type="http://schemas.openxmlformats.org/officeDocument/2006/relationships/settings" Target="/word/settings.xml" Id="R3c7e224b442244f8" /><Relationship Type="http://schemas.openxmlformats.org/officeDocument/2006/relationships/image" Target="/word/media/ce27a4f0-7640-456d-9655-33386ef9d0d3.png" Id="R2c9ace9dd2034f9c" /></Relationships>
</file>