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ef767243f04b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c4d16bdab14a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Wiktoria,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1c73d776ed41a4" /><Relationship Type="http://schemas.openxmlformats.org/officeDocument/2006/relationships/numbering" Target="/word/numbering.xml" Id="R44b95857b5104ec9" /><Relationship Type="http://schemas.openxmlformats.org/officeDocument/2006/relationships/settings" Target="/word/settings.xml" Id="Raa722bb01b60458e" /><Relationship Type="http://schemas.openxmlformats.org/officeDocument/2006/relationships/image" Target="/word/media/df05b3c7-dc72-48f6-9b2f-6fba1ac30d36.png" Id="Rb8c4d16bdab14adf" /></Relationships>
</file>