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ff2d8c31047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33eff92e5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1a595259d49dc" /><Relationship Type="http://schemas.openxmlformats.org/officeDocument/2006/relationships/numbering" Target="/word/numbering.xml" Id="Re64007d084e64182" /><Relationship Type="http://schemas.openxmlformats.org/officeDocument/2006/relationships/settings" Target="/word/settings.xml" Id="R8a5b6c546a704eb9" /><Relationship Type="http://schemas.openxmlformats.org/officeDocument/2006/relationships/image" Target="/word/media/2f8535d4-037b-49f5-836c-61fe3d0d1330.png" Id="R9b133eff92e54377" /></Relationships>
</file>