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aa98ab3db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9f8fc463a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Wilczy Targ,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a1ca40fa340cd" /><Relationship Type="http://schemas.openxmlformats.org/officeDocument/2006/relationships/numbering" Target="/word/numbering.xml" Id="R663d6431a4a14eb1" /><Relationship Type="http://schemas.openxmlformats.org/officeDocument/2006/relationships/settings" Target="/word/settings.xml" Id="Re2deb37af25840a9" /><Relationship Type="http://schemas.openxmlformats.org/officeDocument/2006/relationships/image" Target="/word/media/e12e138f-d05d-4bad-9f0e-d4a83ed08f1a.png" Id="R27b9f8fc463a465c" /></Relationships>
</file>