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f9148fa6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d1a4efb92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5ded65c75492b" /><Relationship Type="http://schemas.openxmlformats.org/officeDocument/2006/relationships/numbering" Target="/word/numbering.xml" Id="R1391b07e7f984ed7" /><Relationship Type="http://schemas.openxmlformats.org/officeDocument/2006/relationships/settings" Target="/word/settings.xml" Id="R125ce5e522814abb" /><Relationship Type="http://schemas.openxmlformats.org/officeDocument/2006/relationships/image" Target="/word/media/77f89841-69da-4a44-9a48-1c4eec401c9e.png" Id="Rf95d1a4efb92457c" /></Relationships>
</file>