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6e2a7312f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e6c6c86c8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Wilkokuk,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dc4c74f484483" /><Relationship Type="http://schemas.openxmlformats.org/officeDocument/2006/relationships/numbering" Target="/word/numbering.xml" Id="R430035425dda4e37" /><Relationship Type="http://schemas.openxmlformats.org/officeDocument/2006/relationships/settings" Target="/word/settings.xml" Id="R806f921ad4124ce2" /><Relationship Type="http://schemas.openxmlformats.org/officeDocument/2006/relationships/image" Target="/word/media/6d4b83c5-b1e4-442e-9a8d-84cb17d1ab32.png" Id="R018e6c6c86c84b50" /></Relationships>
</file>