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cd2a21cb9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06ed84555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54878ab9d426c" /><Relationship Type="http://schemas.openxmlformats.org/officeDocument/2006/relationships/numbering" Target="/word/numbering.xml" Id="Rd2d4ca5ef8724544" /><Relationship Type="http://schemas.openxmlformats.org/officeDocument/2006/relationships/settings" Target="/word/settings.xml" Id="R4f677645a79b4afe" /><Relationship Type="http://schemas.openxmlformats.org/officeDocument/2006/relationships/image" Target="/word/media/a775dd65-ded5-4e28-8915-1a7dabc027d1.png" Id="R40906ed8455540e4" /></Relationships>
</file>