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f2095a74e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e8afa9c15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f6ba630074697" /><Relationship Type="http://schemas.openxmlformats.org/officeDocument/2006/relationships/numbering" Target="/word/numbering.xml" Id="Rb5cf10ca141c4b44" /><Relationship Type="http://schemas.openxmlformats.org/officeDocument/2006/relationships/settings" Target="/word/settings.xml" Id="R8416bf548473469e" /><Relationship Type="http://schemas.openxmlformats.org/officeDocument/2006/relationships/image" Target="/word/media/be7e3fa3-ab2c-43f1-a90f-b4a2e1062ab7.png" Id="Rf85e8afa9c1545e2" /></Relationships>
</file>