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ad5c5c21f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1b1848a94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39ced9f5b43d1" /><Relationship Type="http://schemas.openxmlformats.org/officeDocument/2006/relationships/numbering" Target="/word/numbering.xml" Id="R317e601bdeae4f59" /><Relationship Type="http://schemas.openxmlformats.org/officeDocument/2006/relationships/settings" Target="/word/settings.xml" Id="R8ef4c4b562434dde" /><Relationship Type="http://schemas.openxmlformats.org/officeDocument/2006/relationships/image" Target="/word/media/041148bf-9859-412c-9b53-a0e7236f7635.png" Id="R38b1b1848a9445c6" /></Relationships>
</file>