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e575f309a844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2187b61d9a46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Wilkowski,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fd4da705634bfe" /><Relationship Type="http://schemas.openxmlformats.org/officeDocument/2006/relationships/numbering" Target="/word/numbering.xml" Id="Re9d8ed11d9254518" /><Relationship Type="http://schemas.openxmlformats.org/officeDocument/2006/relationships/settings" Target="/word/settings.xml" Id="R91d7eca68dd94a14" /><Relationship Type="http://schemas.openxmlformats.org/officeDocument/2006/relationships/image" Target="/word/media/571cb35c-9033-4541-9629-19ed4f1f9af2.png" Id="R452187b61d9a4604" /></Relationships>
</file>