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f41f37c92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90e7b665a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Wincentow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36202086742be" /><Relationship Type="http://schemas.openxmlformats.org/officeDocument/2006/relationships/numbering" Target="/word/numbering.xml" Id="Re421f9a1a1254a7b" /><Relationship Type="http://schemas.openxmlformats.org/officeDocument/2006/relationships/settings" Target="/word/settings.xml" Id="Re0c730680f7746bc" /><Relationship Type="http://schemas.openxmlformats.org/officeDocument/2006/relationships/image" Target="/word/media/83593ca3-b59d-45f6-90f6-e43a5d55803b.png" Id="R93c90e7b665a44db" /></Relationships>
</file>