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47fcc0fea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92513d7f7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Wincentynow,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711b3a5a640eb" /><Relationship Type="http://schemas.openxmlformats.org/officeDocument/2006/relationships/numbering" Target="/word/numbering.xml" Id="Rb06ccd86c7d04406" /><Relationship Type="http://schemas.openxmlformats.org/officeDocument/2006/relationships/settings" Target="/word/settings.xml" Id="Rd3649d5cfaa04e9b" /><Relationship Type="http://schemas.openxmlformats.org/officeDocument/2006/relationships/image" Target="/word/media/c51e120b-3e89-4140-9a99-bead3133e15b.png" Id="Rc1792513d7f74932" /></Relationships>
</file>