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9d28b7843b40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e08c8cc5bc49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Winda,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9f0e7cc2c34c49" /><Relationship Type="http://schemas.openxmlformats.org/officeDocument/2006/relationships/numbering" Target="/word/numbering.xml" Id="R881301b83c874e98" /><Relationship Type="http://schemas.openxmlformats.org/officeDocument/2006/relationships/settings" Target="/word/settings.xml" Id="R63f092ac3e174f6e" /><Relationship Type="http://schemas.openxmlformats.org/officeDocument/2006/relationships/image" Target="/word/media/7383d313-0589-4836-a632-c87f1a47278e.png" Id="R68e08c8cc5bc49f1" /></Relationships>
</file>