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cb246311f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b038b2130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5cd3296c141bb" /><Relationship Type="http://schemas.openxmlformats.org/officeDocument/2006/relationships/numbering" Target="/word/numbering.xml" Id="R48c407be233443ee" /><Relationship Type="http://schemas.openxmlformats.org/officeDocument/2006/relationships/settings" Target="/word/settings.xml" Id="Rb2331ff0d4e543fe" /><Relationship Type="http://schemas.openxmlformats.org/officeDocument/2006/relationships/image" Target="/word/media/136dd91a-a72d-4d52-9982-994cb8b95408.png" Id="Raa4b038b213049b8" /></Relationships>
</file>