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fea228858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7f80353b3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9c73d02aa4fb2" /><Relationship Type="http://schemas.openxmlformats.org/officeDocument/2006/relationships/numbering" Target="/word/numbering.xml" Id="R3d910f717e7d4ba7" /><Relationship Type="http://schemas.openxmlformats.org/officeDocument/2006/relationships/settings" Target="/word/settings.xml" Id="R9de67095f3124efe" /><Relationship Type="http://schemas.openxmlformats.org/officeDocument/2006/relationships/image" Target="/word/media/36414f24-251d-4775-8575-0224e6f4ea3c.png" Id="R8967f80353b3439f" /></Relationships>
</file>