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848a8110b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61abdbb5d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Wioslo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9d91f5a2045f7" /><Relationship Type="http://schemas.openxmlformats.org/officeDocument/2006/relationships/numbering" Target="/word/numbering.xml" Id="R640880de6a0e47de" /><Relationship Type="http://schemas.openxmlformats.org/officeDocument/2006/relationships/settings" Target="/word/settings.xml" Id="R7b3fbbd330534ad4" /><Relationship Type="http://schemas.openxmlformats.org/officeDocument/2006/relationships/image" Target="/word/media/4c22fedf-6f0d-4203-b92b-8249a324985b.png" Id="R96a61abdbb5d45d3" /></Relationships>
</file>