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c1c155bad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b9d036a3f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Wirginia,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36ab866fc64330" /><Relationship Type="http://schemas.openxmlformats.org/officeDocument/2006/relationships/numbering" Target="/word/numbering.xml" Id="R3f3863838cd240bc" /><Relationship Type="http://schemas.openxmlformats.org/officeDocument/2006/relationships/settings" Target="/word/settings.xml" Id="R8e8a6b5d93fa4b37" /><Relationship Type="http://schemas.openxmlformats.org/officeDocument/2006/relationships/image" Target="/word/media/74a28f05-0dc6-4c88-94ba-2222d05076ac.png" Id="R736b9d036a3f4909" /></Relationships>
</file>