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14d2b677f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c4a8e629b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Wirwilty,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878c2eaa64c41" /><Relationship Type="http://schemas.openxmlformats.org/officeDocument/2006/relationships/numbering" Target="/word/numbering.xml" Id="Rb1d310e7c07243c6" /><Relationship Type="http://schemas.openxmlformats.org/officeDocument/2006/relationships/settings" Target="/word/settings.xml" Id="R0534968cc3564749" /><Relationship Type="http://schemas.openxmlformats.org/officeDocument/2006/relationships/image" Target="/word/media/d13f5ddf-f3cb-433e-ac23-78533978184d.png" Id="R6e0c4a8e629b40ae" /></Relationships>
</file>