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85b8f2be8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0c00c0829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Wislok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d20006aa449c8" /><Relationship Type="http://schemas.openxmlformats.org/officeDocument/2006/relationships/numbering" Target="/word/numbering.xml" Id="Rd13d10ebdf4f4381" /><Relationship Type="http://schemas.openxmlformats.org/officeDocument/2006/relationships/settings" Target="/word/settings.xml" Id="Red84fc4346cc4a1e" /><Relationship Type="http://schemas.openxmlformats.org/officeDocument/2006/relationships/image" Target="/word/media/57cf22d2-7254-479a-a0cc-49880bab5b35.png" Id="R5470c00c08294d5a" /></Relationships>
</file>