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631681ef1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e5da67272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Wisnicze,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0f5b9ec6348eb" /><Relationship Type="http://schemas.openxmlformats.org/officeDocument/2006/relationships/numbering" Target="/word/numbering.xml" Id="Rd4576e4d75e1464e" /><Relationship Type="http://schemas.openxmlformats.org/officeDocument/2006/relationships/settings" Target="/word/settings.xml" Id="R7b0259e16ae7437a" /><Relationship Type="http://schemas.openxmlformats.org/officeDocument/2006/relationships/image" Target="/word/media/c466b368-d39b-4e7d-8c6c-f44101b0cc42.png" Id="R5d3e5da672724e51" /></Relationships>
</file>