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1c362c42c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0b74803b0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798c1631349e7" /><Relationship Type="http://schemas.openxmlformats.org/officeDocument/2006/relationships/numbering" Target="/word/numbering.xml" Id="R3296828400854f2a" /><Relationship Type="http://schemas.openxmlformats.org/officeDocument/2006/relationships/settings" Target="/word/settings.xml" Id="Rfd1b8c1e4b294287" /><Relationship Type="http://schemas.openxmlformats.org/officeDocument/2006/relationships/image" Target="/word/media/6786fe28-21be-4f04-a8b1-09fcc3274b96.png" Id="Rdf90b74803b04c59" /></Relationships>
</file>