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805a74b28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2e7503587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5eb03453a47ff" /><Relationship Type="http://schemas.openxmlformats.org/officeDocument/2006/relationships/numbering" Target="/word/numbering.xml" Id="Rcacc9e71cc184180" /><Relationship Type="http://schemas.openxmlformats.org/officeDocument/2006/relationships/settings" Target="/word/settings.xml" Id="R241e46d96d274b31" /><Relationship Type="http://schemas.openxmlformats.org/officeDocument/2006/relationships/image" Target="/word/media/5fd6ad71-f33b-44bd-b437-bff3fad1b67a.png" Id="R7862e75035874ee9" /></Relationships>
</file>