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041b5ef1cd49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1d65f0d6d843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Witkowo,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ca5043f7ef4c3a" /><Relationship Type="http://schemas.openxmlformats.org/officeDocument/2006/relationships/numbering" Target="/word/numbering.xml" Id="R26b3819bdf1b4acf" /><Relationship Type="http://schemas.openxmlformats.org/officeDocument/2006/relationships/settings" Target="/word/settings.xml" Id="R61df23f2a85f4039" /><Relationship Type="http://schemas.openxmlformats.org/officeDocument/2006/relationships/image" Target="/word/media/3ee3aa12-6171-42f4-ba29-4831dfb8ecfc.png" Id="R1e1d65f0d6d843ef" /></Relationships>
</file>