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0808c2b8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971ebd32d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6210416c74ae6" /><Relationship Type="http://schemas.openxmlformats.org/officeDocument/2006/relationships/numbering" Target="/word/numbering.xml" Id="Rd408dbcbb8ad456a" /><Relationship Type="http://schemas.openxmlformats.org/officeDocument/2006/relationships/settings" Target="/word/settings.xml" Id="R115a88b53bdd4b2c" /><Relationship Type="http://schemas.openxmlformats.org/officeDocument/2006/relationships/image" Target="/word/media/31b89628-6e79-4a60-a63f-0d0cf6e9c3e5.png" Id="Rfc0971ebd32d497b" /></Relationships>
</file>