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fe428651d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c405f98c1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e7eede3894b5e" /><Relationship Type="http://schemas.openxmlformats.org/officeDocument/2006/relationships/numbering" Target="/word/numbering.xml" Id="R9c9f603600454425" /><Relationship Type="http://schemas.openxmlformats.org/officeDocument/2006/relationships/settings" Target="/word/settings.xml" Id="R6ef60c17b6554fd7" /><Relationship Type="http://schemas.openxmlformats.org/officeDocument/2006/relationships/image" Target="/word/media/33ac3ab9-6d7d-4700-8a9e-c148e394bca0.png" Id="R7fec405f98c140dd" /></Relationships>
</file>