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9cadfa379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e50247cd9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Wizendorf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7dd9ce494407e" /><Relationship Type="http://schemas.openxmlformats.org/officeDocument/2006/relationships/numbering" Target="/word/numbering.xml" Id="Rdcbcdf8e919b420c" /><Relationship Type="http://schemas.openxmlformats.org/officeDocument/2006/relationships/settings" Target="/word/settings.xml" Id="Rf0de77d8694d4c01" /><Relationship Type="http://schemas.openxmlformats.org/officeDocument/2006/relationships/image" Target="/word/media/66614de2-3968-47a5-bd8d-0bf50f1c85dc.png" Id="R1a1e50247cd946f8" /></Relationships>
</file>