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9ddf66cbf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9e8b3191a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Wizendorf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5c31b5eeb46e5" /><Relationship Type="http://schemas.openxmlformats.org/officeDocument/2006/relationships/numbering" Target="/word/numbering.xml" Id="R065b7aa4af2643e0" /><Relationship Type="http://schemas.openxmlformats.org/officeDocument/2006/relationships/settings" Target="/word/settings.xml" Id="Rbf196c6e2daa4ee5" /><Relationship Type="http://schemas.openxmlformats.org/officeDocument/2006/relationships/image" Target="/word/media/5e4853d9-0082-4e93-9ee5-908ed4d8eca4.png" Id="R9679e8b3191a4a50" /></Relationships>
</file>