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13872d076b4a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d1c99f26be45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Wlodarka,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bf2498273d4499" /><Relationship Type="http://schemas.openxmlformats.org/officeDocument/2006/relationships/numbering" Target="/word/numbering.xml" Id="R1307472552f3424e" /><Relationship Type="http://schemas.openxmlformats.org/officeDocument/2006/relationships/settings" Target="/word/settings.xml" Id="Rbfef55a532b54b9a" /><Relationship Type="http://schemas.openxmlformats.org/officeDocument/2006/relationships/image" Target="/word/media/51eeac2e-7282-4737-9777-ced87cfa5375.png" Id="R75d1c99f26be45ac" /></Relationships>
</file>