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a80bc6d7d4e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c514f2fa2d41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Wlodawka,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a5c42bdd954d88" /><Relationship Type="http://schemas.openxmlformats.org/officeDocument/2006/relationships/numbering" Target="/word/numbering.xml" Id="R99815f07a40f4935" /><Relationship Type="http://schemas.openxmlformats.org/officeDocument/2006/relationships/settings" Target="/word/settings.xml" Id="Re962d07d8e394757" /><Relationship Type="http://schemas.openxmlformats.org/officeDocument/2006/relationships/image" Target="/word/media/21dfb38c-7089-4e9c-bea0-b6ef0898f66a.png" Id="Rbdc514f2fa2d41bc" /></Relationships>
</file>