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838ada704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7dc6cc78c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cb64fce35405a" /><Relationship Type="http://schemas.openxmlformats.org/officeDocument/2006/relationships/numbering" Target="/word/numbering.xml" Id="Rabccd10924a24f94" /><Relationship Type="http://schemas.openxmlformats.org/officeDocument/2006/relationships/settings" Target="/word/settings.xml" Id="Rb9e1e81ded884e9a" /><Relationship Type="http://schemas.openxmlformats.org/officeDocument/2006/relationships/image" Target="/word/media/819dd688-5909-46fe-a370-f9f47a85558b.png" Id="Rbed7dc6cc78c4bab" /></Relationships>
</file>