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28db6281f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49e02acb8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d3a740b9747d6" /><Relationship Type="http://schemas.openxmlformats.org/officeDocument/2006/relationships/numbering" Target="/word/numbering.xml" Id="Reb781c8507724774" /><Relationship Type="http://schemas.openxmlformats.org/officeDocument/2006/relationships/settings" Target="/word/settings.xml" Id="Rb2c6a3fe532445bd" /><Relationship Type="http://schemas.openxmlformats.org/officeDocument/2006/relationships/image" Target="/word/media/5362a5f6-8a38-4e47-a1d8-a0106ca78900.png" Id="Re2f49e02acb84444" /></Relationships>
</file>