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0b9b38c5e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7861f8a9f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96ef5ea634e33" /><Relationship Type="http://schemas.openxmlformats.org/officeDocument/2006/relationships/numbering" Target="/word/numbering.xml" Id="R3a146d0f077649e8" /><Relationship Type="http://schemas.openxmlformats.org/officeDocument/2006/relationships/settings" Target="/word/settings.xml" Id="Rf8fb73ffd25b47e3" /><Relationship Type="http://schemas.openxmlformats.org/officeDocument/2006/relationships/image" Target="/word/media/ff42a108-7408-431e-99c8-fea7cf63a414.png" Id="Rf6f7861f8a9f4ac8" /></Relationships>
</file>