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c9a5f4bc6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1e85dc1f0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ba0bd1c3348b2" /><Relationship Type="http://schemas.openxmlformats.org/officeDocument/2006/relationships/numbering" Target="/word/numbering.xml" Id="Rf439050dddb64a2e" /><Relationship Type="http://schemas.openxmlformats.org/officeDocument/2006/relationships/settings" Target="/word/settings.xml" Id="R328463b52aa14286" /><Relationship Type="http://schemas.openxmlformats.org/officeDocument/2006/relationships/image" Target="/word/media/8abe9a6a-cdf2-46ef-89fa-71f05b8d211d.png" Id="R2981e85dc1f046da" /></Relationships>
</file>