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8125a9f22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627f79a79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c5df58dab42f6" /><Relationship Type="http://schemas.openxmlformats.org/officeDocument/2006/relationships/numbering" Target="/word/numbering.xml" Id="Rcc3f341e5bd14f88" /><Relationship Type="http://schemas.openxmlformats.org/officeDocument/2006/relationships/settings" Target="/word/settings.xml" Id="R8d79344d958c4c27" /><Relationship Type="http://schemas.openxmlformats.org/officeDocument/2006/relationships/image" Target="/word/media/0dfc332b-57c7-4e8f-930e-cbea680cec36.png" Id="R4d9627f79a794280" /></Relationships>
</file>