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d0cf75d4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0f5f2fd26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Wojciechowice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3a0eb3654f47" /><Relationship Type="http://schemas.openxmlformats.org/officeDocument/2006/relationships/numbering" Target="/word/numbering.xml" Id="Ra6c245bc3c4e4443" /><Relationship Type="http://schemas.openxmlformats.org/officeDocument/2006/relationships/settings" Target="/word/settings.xml" Id="R8dd715986b204bda" /><Relationship Type="http://schemas.openxmlformats.org/officeDocument/2006/relationships/image" Target="/word/media/fea8eabb-f691-42b1-a9fd-569ac445bfbe.png" Id="Rdbe0f5f2fd264232" /></Relationships>
</file>