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2f2948a8b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4bfeb0ac2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3a4f34ca04bc4" /><Relationship Type="http://schemas.openxmlformats.org/officeDocument/2006/relationships/numbering" Target="/word/numbering.xml" Id="R77ea1ca7b7df44c3" /><Relationship Type="http://schemas.openxmlformats.org/officeDocument/2006/relationships/settings" Target="/word/settings.xml" Id="Ra283260182d04af2" /><Relationship Type="http://schemas.openxmlformats.org/officeDocument/2006/relationships/image" Target="/word/media/c99d4700-4d35-49aa-8196-9ec099a5ff14.png" Id="R7f44bfeb0ac24de5" /></Relationships>
</file>